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273"/>
        <w:gridCol w:w="1129"/>
        <w:gridCol w:w="1134"/>
      </w:tblGrid>
      <w:tr w:rsidR="00DB7A63" w:rsidTr="00AC1AC9">
        <w:trPr>
          <w:jc w:val="center"/>
        </w:trPr>
        <w:tc>
          <w:tcPr>
            <w:tcW w:w="9634" w:type="dxa"/>
            <w:gridSpan w:val="4"/>
          </w:tcPr>
          <w:p w:rsidR="00DB7A63" w:rsidRPr="00BA75EC" w:rsidRDefault="00DB7A63" w:rsidP="00DB7A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75E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Инженерно-экономический институт </w:t>
            </w:r>
            <w:proofErr w:type="spellStart"/>
            <w:r w:rsidRPr="00BA75EC">
              <w:rPr>
                <w:rFonts w:ascii="Times New Roman" w:hAnsi="Times New Roman" w:cs="Times New Roman"/>
                <w:b/>
                <w:sz w:val="32"/>
                <w:szCs w:val="28"/>
              </w:rPr>
              <w:t>ИнЭИ</w:t>
            </w:r>
            <w:proofErr w:type="spellEnd"/>
            <w:r w:rsidRPr="00BA75EC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="004632EE" w:rsidRPr="00BA75EC">
              <w:rPr>
                <w:rFonts w:ascii="Times New Roman" w:hAnsi="Times New Roman" w:cs="Times New Roman"/>
                <w:b/>
                <w:sz w:val="32"/>
                <w:szCs w:val="28"/>
              </w:rPr>
              <w:t>МАГИСТРАТУРА</w:t>
            </w:r>
          </w:p>
          <w:p w:rsidR="00DB7A63" w:rsidRPr="00D52B14" w:rsidRDefault="00DB7A63" w:rsidP="00D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EC">
              <w:rPr>
                <w:rFonts w:ascii="Times New Roman" w:hAnsi="Times New Roman" w:cs="Times New Roman"/>
                <w:b/>
                <w:sz w:val="32"/>
                <w:szCs w:val="28"/>
              </w:rPr>
              <w:t>2021 год набора</w:t>
            </w:r>
          </w:p>
        </w:tc>
      </w:tr>
      <w:tr w:rsidR="00DB7A63" w:rsidTr="00AC1AC9">
        <w:trPr>
          <w:trHeight w:val="234"/>
          <w:jc w:val="center"/>
        </w:trPr>
        <w:tc>
          <w:tcPr>
            <w:tcW w:w="5098" w:type="dxa"/>
            <w:vMerge w:val="restart"/>
          </w:tcPr>
          <w:p w:rsidR="00DB7A63" w:rsidRPr="00D52B14" w:rsidRDefault="00DB7A63" w:rsidP="00463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подготовки (</w:t>
            </w:r>
            <w:r w:rsidR="004632EE" w:rsidRPr="00D52B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магистерских программ</w:t>
            </w:r>
            <w:r w:rsidRPr="00D52B14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273" w:type="dxa"/>
            <w:vMerge w:val="restart"/>
          </w:tcPr>
          <w:p w:rsidR="00DB7A63" w:rsidRPr="00D52B14" w:rsidRDefault="004632EE" w:rsidP="00463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sz w:val="24"/>
                <w:szCs w:val="28"/>
              </w:rPr>
              <w:t>Вступительные испытания</w:t>
            </w:r>
          </w:p>
        </w:tc>
        <w:tc>
          <w:tcPr>
            <w:tcW w:w="2263" w:type="dxa"/>
            <w:gridSpan w:val="2"/>
          </w:tcPr>
          <w:p w:rsidR="00DB7A63" w:rsidRPr="00D52B14" w:rsidRDefault="00DB7A63" w:rsidP="00DB7A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мест</w:t>
            </w:r>
          </w:p>
        </w:tc>
      </w:tr>
      <w:tr w:rsidR="00DB7A63" w:rsidTr="00AC1AC9">
        <w:trPr>
          <w:jc w:val="center"/>
        </w:trPr>
        <w:tc>
          <w:tcPr>
            <w:tcW w:w="5098" w:type="dxa"/>
            <w:vMerge/>
          </w:tcPr>
          <w:p w:rsidR="00DB7A63" w:rsidRPr="00D52B14" w:rsidRDefault="00DB7A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3" w:type="dxa"/>
            <w:vMerge/>
          </w:tcPr>
          <w:p w:rsidR="00DB7A63" w:rsidRPr="00D52B14" w:rsidRDefault="00DB7A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9" w:type="dxa"/>
          </w:tcPr>
          <w:p w:rsidR="00DB7A63" w:rsidRPr="00D52B14" w:rsidRDefault="00BA75EC" w:rsidP="00B53E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1134" w:type="dxa"/>
          </w:tcPr>
          <w:p w:rsidR="00DB7A63" w:rsidRPr="00D52B14" w:rsidRDefault="00BA75EC" w:rsidP="00B53E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договор</w:t>
            </w:r>
          </w:p>
        </w:tc>
      </w:tr>
      <w:tr w:rsidR="00591904" w:rsidTr="00AC1AC9">
        <w:trPr>
          <w:jc w:val="center"/>
        </w:trPr>
        <w:tc>
          <w:tcPr>
            <w:tcW w:w="9634" w:type="dxa"/>
            <w:gridSpan w:val="4"/>
          </w:tcPr>
          <w:p w:rsidR="00591904" w:rsidRDefault="00591904" w:rsidP="00591904">
            <w:pPr>
              <w:jc w:val="center"/>
            </w:pPr>
            <w:r w:rsidRPr="00D52B14">
              <w:rPr>
                <w:rFonts w:ascii="Times New Roman" w:hAnsi="Times New Roman" w:cs="Times New Roman"/>
                <w:b/>
                <w:sz w:val="28"/>
              </w:rPr>
              <w:t>ОЧНАЯ ФОРМА</w:t>
            </w:r>
          </w:p>
        </w:tc>
      </w:tr>
      <w:tr w:rsidR="004632EE" w:rsidTr="00AC1AC9">
        <w:trPr>
          <w:jc w:val="center"/>
        </w:trPr>
        <w:tc>
          <w:tcPr>
            <w:tcW w:w="5098" w:type="dxa"/>
          </w:tcPr>
          <w:p w:rsidR="00D52B14" w:rsidRDefault="004632EE" w:rsidP="00463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09.04.03 Прикладная информатика</w:t>
            </w: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(Информационные системы и технологии поддержки цифровой экономики)</w:t>
            </w:r>
          </w:p>
        </w:tc>
        <w:tc>
          <w:tcPr>
            <w:tcW w:w="2273" w:type="dxa"/>
            <w:vMerge w:val="restart"/>
            <w:vAlign w:val="center"/>
          </w:tcPr>
          <w:p w:rsidR="004632EE" w:rsidRPr="00D52B14" w:rsidRDefault="004632EE" w:rsidP="0046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по направлению подготовки</w:t>
            </w:r>
          </w:p>
        </w:tc>
        <w:tc>
          <w:tcPr>
            <w:tcW w:w="1129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2EE" w:rsidTr="00AC1AC9">
        <w:trPr>
          <w:jc w:val="center"/>
        </w:trPr>
        <w:tc>
          <w:tcPr>
            <w:tcW w:w="5098" w:type="dxa"/>
          </w:tcPr>
          <w:p w:rsidR="00D52B14" w:rsidRDefault="004632EE" w:rsidP="00463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10.04.01 Информационная безопасность</w:t>
            </w: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(Управление информационной безопасностью)</w:t>
            </w:r>
          </w:p>
        </w:tc>
        <w:tc>
          <w:tcPr>
            <w:tcW w:w="2273" w:type="dxa"/>
            <w:vMerge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2EE" w:rsidTr="00AC1AC9">
        <w:trPr>
          <w:jc w:val="center"/>
        </w:trPr>
        <w:tc>
          <w:tcPr>
            <w:tcW w:w="5098" w:type="dxa"/>
          </w:tcPr>
          <w:p w:rsidR="00D52B14" w:rsidRDefault="004632EE" w:rsidP="00463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38.04.01 Экономика</w:t>
            </w: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(Экономика и финансы цифровой энергетики)</w:t>
            </w:r>
          </w:p>
        </w:tc>
        <w:tc>
          <w:tcPr>
            <w:tcW w:w="2273" w:type="dxa"/>
            <w:vMerge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32EE" w:rsidTr="00AC1AC9">
        <w:trPr>
          <w:jc w:val="center"/>
        </w:trPr>
        <w:tc>
          <w:tcPr>
            <w:tcW w:w="5098" w:type="dxa"/>
          </w:tcPr>
          <w:p w:rsidR="00D52B14" w:rsidRDefault="004632EE" w:rsidP="00463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38.04.02 Менеджмент</w:t>
            </w: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52B14" w:rsidRDefault="004632EE" w:rsidP="00463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(Управление проектами; </w:t>
            </w:r>
          </w:p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менеджмент)</w:t>
            </w:r>
          </w:p>
        </w:tc>
        <w:tc>
          <w:tcPr>
            <w:tcW w:w="2273" w:type="dxa"/>
            <w:vMerge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632EE" w:rsidRPr="00D52B14" w:rsidRDefault="004632EE" w:rsidP="0046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5065D" w:rsidTr="00AC1AC9">
        <w:trPr>
          <w:jc w:val="center"/>
        </w:trPr>
        <w:tc>
          <w:tcPr>
            <w:tcW w:w="9634" w:type="dxa"/>
            <w:gridSpan w:val="4"/>
          </w:tcPr>
          <w:p w:rsidR="0065065D" w:rsidRPr="00D52B14" w:rsidRDefault="0065065D" w:rsidP="00DB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</w:t>
            </w:r>
          </w:p>
        </w:tc>
      </w:tr>
      <w:tr w:rsidR="00D52B14" w:rsidTr="00AC1AC9">
        <w:trPr>
          <w:jc w:val="center"/>
        </w:trPr>
        <w:tc>
          <w:tcPr>
            <w:tcW w:w="5098" w:type="dxa"/>
          </w:tcPr>
          <w:p w:rsidR="00D52B14" w:rsidRDefault="00D52B14" w:rsidP="00D52B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38.04.01 Экономика</w:t>
            </w: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(Бухгалтерский учет, аудит и налоговый консалтинг)</w:t>
            </w:r>
          </w:p>
        </w:tc>
        <w:tc>
          <w:tcPr>
            <w:tcW w:w="2273" w:type="dxa"/>
            <w:vMerge w:val="restart"/>
            <w:vAlign w:val="center"/>
          </w:tcPr>
          <w:p w:rsidR="00D52B14" w:rsidRPr="00D52B14" w:rsidRDefault="00D52B14" w:rsidP="00D5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по направлению подготовки</w:t>
            </w:r>
          </w:p>
        </w:tc>
        <w:tc>
          <w:tcPr>
            <w:tcW w:w="1129" w:type="dxa"/>
            <w:vAlign w:val="center"/>
          </w:tcPr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2B14" w:rsidTr="00AC1AC9">
        <w:trPr>
          <w:jc w:val="center"/>
        </w:trPr>
        <w:tc>
          <w:tcPr>
            <w:tcW w:w="5098" w:type="dxa"/>
          </w:tcPr>
          <w:p w:rsidR="00D52B14" w:rsidRDefault="00D52B14" w:rsidP="00D52B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38.04.02  Менеджмент</w:t>
            </w:r>
            <w:proofErr w:type="gramEnd"/>
            <w:r w:rsidRPr="00D52B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D52B14" w:rsidRDefault="00D52B14" w:rsidP="00D52B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(Управление проектами; </w:t>
            </w:r>
          </w:p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менеджмент)</w:t>
            </w:r>
          </w:p>
        </w:tc>
        <w:tc>
          <w:tcPr>
            <w:tcW w:w="2273" w:type="dxa"/>
            <w:vMerge/>
          </w:tcPr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D52B14" w:rsidRPr="00D52B14" w:rsidRDefault="00D52B14" w:rsidP="00D5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14">
              <w:rPr>
                <w:rFonts w:ascii="Times New Roman" w:hAnsi="Times New Roman" w:cs="Times New Roman"/>
                <w:sz w:val="28"/>
                <w:szCs w:val="28"/>
              </w:rPr>
              <w:t>52 </w:t>
            </w:r>
          </w:p>
        </w:tc>
      </w:tr>
    </w:tbl>
    <w:p w:rsidR="00FD4984" w:rsidRPr="00DD4F2B" w:rsidRDefault="00AC1AC9" w:rsidP="00FD4984">
      <w:pPr>
        <w:spacing w:before="240"/>
        <w:ind w:left="-142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D4F2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Экзаменационный билет состоит из двух частей: базовой и специальной. </w:t>
      </w:r>
    </w:p>
    <w:p w:rsidR="00242E5C" w:rsidRPr="00DD4F2B" w:rsidRDefault="00AC1AC9" w:rsidP="00FD4984">
      <w:pPr>
        <w:spacing w:before="240"/>
        <w:ind w:left="-142"/>
        <w:jc w:val="both"/>
        <w:rPr>
          <w:sz w:val="20"/>
        </w:rPr>
      </w:pPr>
      <w:proofErr w:type="gramStart"/>
      <w:r w:rsidRPr="00DD4F2B">
        <w:rPr>
          <w:rFonts w:ascii="Times New Roman" w:eastAsia="Times New Roman" w:hAnsi="Times New Roman" w:cs="Times New Roman"/>
          <w:sz w:val="24"/>
          <w:szCs w:val="18"/>
          <w:lang w:eastAsia="ru-RU"/>
        </w:rPr>
        <w:t>Минимальное количество баллов</w:t>
      </w:r>
      <w:proofErr w:type="gramEnd"/>
      <w:r w:rsidRPr="00DD4F2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соответствующее успешному прохождению вступительного испытания - 25 баллов.</w:t>
      </w:r>
      <w:bookmarkStart w:id="0" w:name="_GoBack"/>
      <w:bookmarkEnd w:id="0"/>
    </w:p>
    <w:sectPr w:rsidR="00242E5C" w:rsidRPr="00DD4F2B" w:rsidSect="00FD4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D"/>
    <w:rsid w:val="000D55C0"/>
    <w:rsid w:val="0021523E"/>
    <w:rsid w:val="002211EA"/>
    <w:rsid w:val="00242E5C"/>
    <w:rsid w:val="004338FD"/>
    <w:rsid w:val="004632EE"/>
    <w:rsid w:val="00591904"/>
    <w:rsid w:val="0065065D"/>
    <w:rsid w:val="0065550D"/>
    <w:rsid w:val="00AC1AC9"/>
    <w:rsid w:val="00B53E99"/>
    <w:rsid w:val="00BA75EC"/>
    <w:rsid w:val="00D52B14"/>
    <w:rsid w:val="00DB7A63"/>
    <w:rsid w:val="00DD4F2B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D717-8BED-4387-8F73-CCC3D82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2020-11-10T12:02:00Z</dcterms:created>
  <dcterms:modified xsi:type="dcterms:W3CDTF">2020-11-11T07:32:00Z</dcterms:modified>
</cp:coreProperties>
</file>